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1"/>
        <w:jc w:val="center"/>
        <w:rPr>
          <w:rFonts w:ascii="Inter" w:cs="Inter" w:eastAsia="Inter" w:hAnsi="Inter"/>
          <w:b w:val="1"/>
        </w:rPr>
      </w:pPr>
      <w:bookmarkStart w:colFirst="0" w:colLast="0" w:name="_heading=h.ysk6u4wza3zx" w:id="0"/>
      <w:bookmarkEnd w:id="0"/>
      <w:r w:rsidDel="00000000" w:rsidR="00000000" w:rsidRPr="00000000">
        <w:rPr>
          <w:rFonts w:ascii="Inter" w:cs="Inter" w:eastAsia="Inter" w:hAnsi="Inter"/>
          <w:b w:val="1"/>
          <w:rtl w:val="0"/>
        </w:rPr>
        <w:t xml:space="preserve">EBA co-productie aanvraaggids</w:t>
      </w:r>
    </w:p>
    <w:p w:rsidR="00000000" w:rsidDel="00000000" w:rsidP="00000000" w:rsidRDefault="00000000" w:rsidRPr="00000000" w14:paraId="00000002">
      <w:pPr>
        <w:pStyle w:val="Title"/>
        <w:spacing w:after="160" w:lineRule="auto"/>
        <w:jc w:val="left"/>
        <w:rPr>
          <w:rFonts w:ascii="Inter" w:cs="Inter" w:eastAsia="Inter" w:hAnsi="Inter"/>
          <w:sz w:val="28"/>
          <w:szCs w:val="28"/>
        </w:rPr>
      </w:pPr>
      <w:bookmarkStart w:colFirst="0" w:colLast="0" w:name="_heading=h.eeszsyi7vxt6" w:id="1"/>
      <w:bookmarkEnd w:id="1"/>
      <w:r w:rsidDel="00000000" w:rsidR="00000000" w:rsidRPr="00000000">
        <w:rPr>
          <w:rtl w:val="0"/>
        </w:rPr>
      </w:r>
    </w:p>
    <w:p w:rsidR="00000000" w:rsidDel="00000000" w:rsidP="00000000" w:rsidRDefault="00000000" w:rsidRPr="00000000" w14:paraId="0000000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Deze gids is bedoeld om gedetailleerde informatie te verschaffen over de Open Oproep voor Europe Beyond Access Coproducties.</w:t>
      </w:r>
      <w:r w:rsidDel="00000000" w:rsidR="00000000" w:rsidRPr="00000000">
        <w:rPr>
          <w:rFonts w:ascii="Inter" w:cs="Inter" w:eastAsia="Inter" w:hAnsi="Inter"/>
          <w:sz w:val="28"/>
          <w:szCs w:val="28"/>
          <w:rtl w:val="0"/>
        </w:rPr>
        <w:br w:type="textWrapping"/>
      </w:r>
    </w:p>
    <w:p w:rsidR="00000000" w:rsidDel="00000000" w:rsidP="00000000" w:rsidRDefault="00000000" w:rsidRPr="00000000" w14:paraId="00000004">
      <w:pPr>
        <w:widowControl w:val="1"/>
        <w:numPr>
          <w:ilvl w:val="0"/>
          <w:numId w:val="9"/>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Deel 1. Informatie over Europe Beyond Access (EBA)</w:t>
      </w:r>
    </w:p>
    <w:p w:rsidR="00000000" w:rsidDel="00000000" w:rsidP="00000000" w:rsidRDefault="00000000" w:rsidRPr="00000000" w14:paraId="00000005">
      <w:pPr>
        <w:widowControl w:val="1"/>
        <w:numPr>
          <w:ilvl w:val="0"/>
          <w:numId w:val="9"/>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Deel 2. Veelgestelde vragen</w:t>
      </w:r>
    </w:p>
    <w:p w:rsidR="00000000" w:rsidDel="00000000" w:rsidP="00000000" w:rsidRDefault="00000000" w:rsidRPr="00000000" w14:paraId="00000006">
      <w:pPr>
        <w:widowControl w:val="1"/>
        <w:numPr>
          <w:ilvl w:val="0"/>
          <w:numId w:val="9"/>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Deel 3. Toelichting op de vragen in het aanvraagformulier</w:t>
      </w:r>
    </w:p>
    <w:p w:rsidR="00000000" w:rsidDel="00000000" w:rsidP="00000000" w:rsidRDefault="00000000" w:rsidRPr="00000000" w14:paraId="00000007">
      <w:pPr>
        <w:widowControl w:val="1"/>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08">
      <w:pPr>
        <w:pStyle w:val="Subtitle"/>
        <w:widowControl w:val="1"/>
        <w:spacing w:line="276" w:lineRule="auto"/>
        <w:rPr/>
      </w:pPr>
      <w:bookmarkStart w:colFirst="0" w:colLast="0" w:name="_heading=h.e2cd8k8izl1x" w:id="2"/>
      <w:bookmarkEnd w:id="2"/>
      <w:r w:rsidDel="00000000" w:rsidR="00000000" w:rsidRPr="00000000">
        <w:rPr>
          <w:rtl w:val="0"/>
        </w:rPr>
        <w:t xml:space="preserve">1</w:t>
      </w:r>
      <w:r w:rsidDel="00000000" w:rsidR="00000000" w:rsidRPr="00000000">
        <w:rPr>
          <w:rtl w:val="0"/>
        </w:rPr>
        <w:t xml:space="preserve">. Over Europe Beyond Access (EBA)</w:t>
      </w:r>
    </w:p>
    <w:p w:rsidR="00000000" w:rsidDel="00000000" w:rsidP="00000000" w:rsidRDefault="00000000" w:rsidRPr="00000000" w14:paraId="0000000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Europe Beyond Access is het grootste transnationale project ter wereld dat kunstenaars die doof zijn en/of een beperking hebben ondersteunt om door te breken in de hedendaagse dans- en theaterwereld en de nieuwe generatie artistieke leiders van Europa te worden. EBA wordt </w:t>
        <w:br w:type="textWrapping"/>
        <w:t xml:space="preserve">gerund door tien Europese dans- en podiumkunstorganisaties:</w:t>
      </w:r>
      <w:r w:rsidDel="00000000" w:rsidR="00000000" w:rsidRPr="00000000">
        <w:rPr>
          <w:rtl w:val="0"/>
        </w:rPr>
      </w:r>
    </w:p>
    <w:p w:rsidR="00000000" w:rsidDel="00000000" w:rsidP="00000000" w:rsidRDefault="00000000" w:rsidRPr="00000000" w14:paraId="0000000B">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Skånes Dansteater (Zweden)</w:t>
      </w:r>
      <w:r w:rsidDel="00000000" w:rsidR="00000000" w:rsidRPr="00000000">
        <w:rPr>
          <w:rtl w:val="0"/>
        </w:rPr>
      </w:r>
    </w:p>
    <w:p w:rsidR="00000000" w:rsidDel="00000000" w:rsidP="00000000" w:rsidRDefault="00000000" w:rsidRPr="00000000" w14:paraId="0000000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Holland Dance Festival (Nederland)</w:t>
      </w:r>
      <w:r w:rsidDel="00000000" w:rsidR="00000000" w:rsidRPr="00000000">
        <w:rPr>
          <w:rtl w:val="0"/>
        </w:rPr>
      </w:r>
    </w:p>
    <w:p w:rsidR="00000000" w:rsidDel="00000000" w:rsidP="00000000" w:rsidRDefault="00000000" w:rsidRPr="00000000" w14:paraId="0000000D">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Onassis Stegi (Griekenland)</w:t>
      </w:r>
      <w:r w:rsidDel="00000000" w:rsidR="00000000" w:rsidRPr="00000000">
        <w:rPr>
          <w:rtl w:val="0"/>
        </w:rPr>
      </w:r>
    </w:p>
    <w:p w:rsidR="00000000" w:rsidDel="00000000" w:rsidP="00000000" w:rsidRDefault="00000000" w:rsidRPr="00000000" w14:paraId="0000000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Oriente Occidente (Italië)</w:t>
      </w:r>
      <w:r w:rsidDel="00000000" w:rsidR="00000000" w:rsidRPr="00000000">
        <w:rPr>
          <w:rtl w:val="0"/>
        </w:rPr>
      </w:r>
    </w:p>
    <w:p w:rsidR="00000000" w:rsidDel="00000000" w:rsidP="00000000" w:rsidRDefault="00000000" w:rsidRPr="00000000" w14:paraId="0000000F">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Kampnagel - Internationales Zentrum für schönere Künste (Duitsland)</w:t>
      </w:r>
      <w:r w:rsidDel="00000000" w:rsidR="00000000" w:rsidRPr="00000000">
        <w:rPr>
          <w:rtl w:val="0"/>
        </w:rPr>
      </w:r>
    </w:p>
    <w:p w:rsidR="00000000" w:rsidDel="00000000" w:rsidP="00000000" w:rsidRDefault="00000000" w:rsidRPr="00000000" w14:paraId="00000010">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CODA Oslo International Dance Festival (Noorwegen)</w:t>
      </w:r>
      <w:r w:rsidDel="00000000" w:rsidR="00000000" w:rsidRPr="00000000">
        <w:rPr>
          <w:rtl w:val="0"/>
        </w:rPr>
      </w:r>
    </w:p>
    <w:p w:rsidR="00000000" w:rsidDel="00000000" w:rsidP="00000000" w:rsidRDefault="00000000" w:rsidRPr="00000000" w14:paraId="00000011">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Centrum Kultury ZAMEK (Polen)</w:t>
      </w:r>
      <w:r w:rsidDel="00000000" w:rsidR="00000000" w:rsidRPr="00000000">
        <w:rPr>
          <w:rtl w:val="0"/>
        </w:rPr>
      </w:r>
    </w:p>
    <w:p w:rsidR="00000000" w:rsidDel="00000000" w:rsidP="00000000" w:rsidRDefault="00000000" w:rsidRPr="00000000" w14:paraId="0000001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Project Arts Centre (Ierland)</w:t>
      </w:r>
      <w:r w:rsidDel="00000000" w:rsidR="00000000" w:rsidRPr="00000000">
        <w:rPr>
          <w:rtl w:val="0"/>
        </w:rPr>
      </w:r>
    </w:p>
    <w:p w:rsidR="00000000" w:rsidDel="00000000" w:rsidP="00000000" w:rsidRDefault="00000000" w:rsidRPr="00000000" w14:paraId="0000001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Mercat de les Flors (Spanje)</w:t>
      </w:r>
      <w:r w:rsidDel="00000000" w:rsidR="00000000" w:rsidRPr="00000000">
        <w:rPr>
          <w:rtl w:val="0"/>
        </w:rPr>
      </w:r>
    </w:p>
    <w:p w:rsidR="00000000" w:rsidDel="00000000" w:rsidP="00000000" w:rsidRDefault="00000000" w:rsidRPr="00000000" w14:paraId="00000014">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Culturgest - Fundação CGD (Portugal).</w:t>
      </w:r>
      <w:r w:rsidDel="00000000" w:rsidR="00000000" w:rsidRPr="00000000">
        <w:rPr>
          <w:rtl w:val="0"/>
        </w:rPr>
      </w:r>
    </w:p>
    <w:p w:rsidR="00000000" w:rsidDel="00000000" w:rsidP="00000000" w:rsidRDefault="00000000" w:rsidRPr="00000000" w14:paraId="0000001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Meer details over het project en de partners zijn te vinden op</w:t>
        <w:br w:type="textWrapping"/>
      </w:r>
      <w:hyperlink r:id="rId7">
        <w:r w:rsidDel="00000000" w:rsidR="00000000" w:rsidRPr="00000000">
          <w:rPr>
            <w:rFonts w:ascii="Inter" w:cs="Inter" w:eastAsia="Inter" w:hAnsi="Inter"/>
            <w:color w:val="0563c1"/>
            <w:sz w:val="28"/>
            <w:szCs w:val="28"/>
            <w:u w:val="single"/>
            <w:rtl w:val="0"/>
          </w:rPr>
          <w:t xml:space="preserve">www.EuropeBeyondAccess.com</w:t>
        </w:r>
      </w:hyperlink>
      <w:r w:rsidDel="00000000" w:rsidR="00000000" w:rsidRPr="00000000">
        <w:rPr>
          <w:rFonts w:ascii="Inter" w:cs="Inter" w:eastAsia="Inter" w:hAnsi="Inter"/>
          <w:color w:val="000000"/>
          <w:sz w:val="28"/>
          <w:szCs w:val="28"/>
          <w:rtl w:val="0"/>
        </w:rPr>
        <w:t xml:space="preserve"> .</w:t>
      </w:r>
      <w:r w:rsidDel="00000000" w:rsidR="00000000" w:rsidRPr="00000000">
        <w:rPr>
          <w:rtl w:val="0"/>
        </w:rPr>
      </w:r>
    </w:p>
    <w:p w:rsidR="00000000" w:rsidDel="00000000" w:rsidP="00000000" w:rsidRDefault="00000000" w:rsidRPr="00000000" w14:paraId="00000017">
      <w:pPr>
        <w:widowControl w:val="1"/>
        <w:rPr>
          <w:rFonts w:ascii="Inter ExtraBold" w:cs="Inter ExtraBold" w:eastAsia="Inter ExtraBold" w:hAnsi="Inter ExtraBold"/>
          <w:sz w:val="28"/>
          <w:szCs w:val="28"/>
        </w:rPr>
      </w:pPr>
      <w:r w:rsidDel="00000000" w:rsidR="00000000" w:rsidRPr="00000000">
        <w:rPr>
          <w:rtl w:val="0"/>
        </w:rPr>
      </w:r>
    </w:p>
    <w:p w:rsidR="00000000" w:rsidDel="00000000" w:rsidP="00000000" w:rsidRDefault="00000000" w:rsidRPr="00000000" w14:paraId="00000018">
      <w:pPr>
        <w:rPr>
          <w:rFonts w:ascii="Inter ExtraBold" w:cs="Inter ExtraBold" w:eastAsia="Inter ExtraBold" w:hAnsi="Inter ExtraBold"/>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Subtitle"/>
        <w:spacing w:line="276" w:lineRule="auto"/>
        <w:rPr/>
      </w:pPr>
      <w:bookmarkStart w:colFirst="0" w:colLast="0" w:name="_heading=h.ahes7sjvocc9" w:id="3"/>
      <w:bookmarkEnd w:id="3"/>
      <w:r w:rsidDel="00000000" w:rsidR="00000000" w:rsidRPr="00000000">
        <w:rPr>
          <w:rtl w:val="0"/>
        </w:rPr>
        <w:t xml:space="preserve">2. Veelgestelde vragen</w:t>
      </w:r>
    </w:p>
    <w:p w:rsidR="00000000" w:rsidDel="00000000" w:rsidP="00000000" w:rsidRDefault="00000000" w:rsidRPr="00000000" w14:paraId="0000001A">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B">
      <w:pPr>
        <w:widowControl w:val="1"/>
        <w:spacing w:line="276" w:lineRule="auto"/>
        <w:rPr>
          <w:rFonts w:ascii="Inter" w:cs="Inter" w:eastAsia="Inter" w:hAnsi="Inter"/>
          <w:b w:val="1"/>
          <w:sz w:val="28"/>
          <w:szCs w:val="28"/>
        </w:rPr>
      </w:pPr>
      <w:r w:rsidDel="00000000" w:rsidR="00000000" w:rsidRPr="00000000">
        <w:rPr>
          <w:rFonts w:ascii="Inter" w:cs="Inter" w:eastAsia="Inter" w:hAnsi="Inter"/>
          <w:b w:val="1"/>
          <w:color w:val="000000"/>
          <w:sz w:val="28"/>
          <w:szCs w:val="28"/>
          <w:rtl w:val="0"/>
        </w:rPr>
        <w:t xml:space="preserve">Mag ik een aanvraag indienen als ik een onafhankelijke kunstenaar ben zonder producent of productieondersteuning?</w:t>
      </w:r>
      <w:r w:rsidDel="00000000" w:rsidR="00000000" w:rsidRPr="00000000">
        <w:rPr>
          <w:rtl w:val="0"/>
        </w:rPr>
      </w:r>
    </w:p>
    <w:p w:rsidR="00000000" w:rsidDel="00000000" w:rsidP="00000000" w:rsidRDefault="00000000" w:rsidRPr="00000000" w14:paraId="0000001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Ja, ook zonder permanente producent of productieondersteuning kun je een aanvraag indienen. Je moet de kosten voor het inhuren van een </w:t>
        <w:br w:type="textWrapping"/>
        <w:t xml:space="preserve">producent en productieondersteuning wel opnemen in je begroting. EBA Coproducties biedt een financiële bijdrage, maar we treden niet op als producenten van je werk. We kunnen eventueel andere hulp bieden, zoals geschikte oefenruimte. Dit kan tijdens de tweede stap van de </w:t>
        <w:br w:type="textWrapping"/>
        <w:t xml:space="preserve">procedure worden besproken. </w:t>
      </w:r>
      <w:r w:rsidDel="00000000" w:rsidR="00000000" w:rsidRPr="00000000">
        <w:rPr>
          <w:rtl w:val="0"/>
        </w:rPr>
      </w:r>
    </w:p>
    <w:p w:rsidR="00000000" w:rsidDel="00000000" w:rsidP="00000000" w:rsidRDefault="00000000" w:rsidRPr="00000000" w14:paraId="0000001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E">
      <w:pPr>
        <w:widowControl w:val="1"/>
        <w:spacing w:line="276" w:lineRule="auto"/>
        <w:rPr>
          <w:rFonts w:ascii="Inter" w:cs="Inter" w:eastAsia="Inter" w:hAnsi="Inter"/>
          <w:b w:val="1"/>
          <w:sz w:val="28"/>
          <w:szCs w:val="28"/>
        </w:rPr>
      </w:pPr>
      <w:r w:rsidDel="00000000" w:rsidR="00000000" w:rsidRPr="00000000">
        <w:rPr>
          <w:rFonts w:ascii="Inter" w:cs="Inter" w:eastAsia="Inter" w:hAnsi="Inter"/>
          <w:b w:val="1"/>
          <w:color w:val="000000"/>
          <w:sz w:val="28"/>
          <w:szCs w:val="28"/>
          <w:rtl w:val="0"/>
        </w:rPr>
        <w:t xml:space="preserve">Kom ik in aanmerking als ik een danser ben zonder ervaring als hoofdartiest?</w:t>
      </w:r>
      <w:r w:rsidDel="00000000" w:rsidR="00000000" w:rsidRPr="00000000">
        <w:rPr>
          <w:rtl w:val="0"/>
        </w:rPr>
      </w:r>
    </w:p>
    <w:p w:rsidR="00000000" w:rsidDel="00000000" w:rsidP="00000000" w:rsidRDefault="00000000" w:rsidRPr="00000000" w14:paraId="0000001F">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Nee, de EBA Coproducties zijn beter geschikt voor kunstenaars met </w:t>
        <w:br w:type="textWrapping"/>
        <w:t xml:space="preserve">ervaring in het maken van werk in een lokale, nationale of internationale context. Een aanvraag indienen bij EBA Lab Cycles of Residencies past wellicht beter bij jouw huidige situatie.</w:t>
      </w:r>
      <w:r w:rsidDel="00000000" w:rsidR="00000000" w:rsidRPr="00000000">
        <w:rPr>
          <w:rtl w:val="0"/>
        </w:rPr>
      </w:r>
    </w:p>
    <w:p w:rsidR="00000000" w:rsidDel="00000000" w:rsidP="00000000" w:rsidRDefault="00000000" w:rsidRPr="00000000" w14:paraId="00000020">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1">
      <w:pPr>
        <w:widowControl w:val="1"/>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Mag ik meer dan één idee indienen?</w:t>
      </w:r>
      <w:r w:rsidDel="00000000" w:rsidR="00000000" w:rsidRPr="00000000">
        <w:rPr>
          <w:rtl w:val="0"/>
        </w:rPr>
      </w:r>
    </w:p>
    <w:p w:rsidR="00000000" w:rsidDel="00000000" w:rsidP="00000000" w:rsidRDefault="00000000" w:rsidRPr="00000000" w14:paraId="0000002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Nee. Omdat we een flink aantal aanmeldingen verwachten wordt er </w:t>
        <w:br w:type="textWrapping"/>
        <w:t xml:space="preserve">slechts één Expression of Interest per kunstenaar/gezelschap </w:t>
        <w:br w:type="textWrapping"/>
        <w:t xml:space="preserve">toegestaan.</w:t>
      </w:r>
      <w:r w:rsidDel="00000000" w:rsidR="00000000" w:rsidRPr="00000000">
        <w:rPr>
          <w:rtl w:val="0"/>
        </w:rPr>
      </w:r>
    </w:p>
    <w:p w:rsidR="00000000" w:rsidDel="00000000" w:rsidP="00000000" w:rsidRDefault="00000000" w:rsidRPr="00000000" w14:paraId="0000002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4">
      <w:pPr>
        <w:widowControl w:val="1"/>
        <w:spacing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1"/>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Waar moet ik rekening mee houden in mijn project? Wat moet er </w:t>
        <w:br w:type="textWrapping"/>
        <w:t xml:space="preserve">worden opgenomen in de totale projectkosten?</w:t>
      </w:r>
      <w:r w:rsidDel="00000000" w:rsidR="00000000" w:rsidRPr="00000000">
        <w:rPr>
          <w:rtl w:val="0"/>
        </w:rPr>
      </w:r>
    </w:p>
    <w:p w:rsidR="00000000" w:rsidDel="00000000" w:rsidP="00000000" w:rsidRDefault="00000000" w:rsidRPr="00000000" w14:paraId="0000002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In de Expression of Interest moet je een voorlopige begroting maken van de totale inkomsten en uitgaven die gepaard gaan met de </w:t>
        <w:br w:type="textWrapping"/>
        <w:t xml:space="preserve">productieperiode en voorstellingen. In deze fase hoeft het nog niet </w:t>
        <w:br w:type="textWrapping"/>
        <w:t xml:space="preserve">precies te kloppen of volledig te zijn. Het is bedoeld om ons een </w:t>
        <w:br w:type="textWrapping"/>
        <w:t xml:space="preserve">inschatting te geven van de schaal en haalbaarheid van je project en ons te helpen bij het overwegen en matchen van middelen en interesses van potentiële partners met jouw project.</w:t>
      </w:r>
      <w:r w:rsidDel="00000000" w:rsidR="00000000" w:rsidRPr="00000000">
        <w:rPr>
          <w:rtl w:val="0"/>
        </w:rPr>
      </w:r>
    </w:p>
    <w:p w:rsidR="00000000" w:rsidDel="00000000" w:rsidP="00000000" w:rsidRDefault="00000000" w:rsidRPr="00000000" w14:paraId="0000002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je aanvraag wordt genomineerd en je stap 2 bereikt, zal je </w:t>
        <w:br w:type="textWrapping"/>
        <w:t xml:space="preserve">productiebudget in meer detail worden bekeken, samen met jou. Dit moet je aan de definitieve aanvraag toevoegen.</w:t>
      </w:r>
      <w:r w:rsidDel="00000000" w:rsidR="00000000" w:rsidRPr="00000000">
        <w:rPr>
          <w:rtl w:val="0"/>
        </w:rPr>
      </w:r>
    </w:p>
    <w:p w:rsidR="00000000" w:rsidDel="00000000" w:rsidP="00000000" w:rsidRDefault="00000000" w:rsidRPr="00000000" w14:paraId="0000002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coproducenten willen de relevante partners het werk kunnen </w:t>
        <w:br w:type="textWrapping"/>
        <w:t xml:space="preserve">presenteren op hun locaties, tijdens festivals of programma's. Ze zullen daar apart voor betalen, maar over deze toelage zal tijdens stap 2 </w:t>
        <w:br w:type="textWrapping"/>
        <w:t xml:space="preserve">worden onderhandeld omdat het betaalbaar moet zijn voor de </w:t>
        <w:br w:type="textWrapping"/>
        <w:t xml:space="preserve">presentators.</w:t>
      </w:r>
      <w:r w:rsidDel="00000000" w:rsidR="00000000" w:rsidRPr="00000000">
        <w:rPr>
          <w:rtl w:val="0"/>
        </w:rPr>
      </w:r>
    </w:p>
    <w:p w:rsidR="00000000" w:rsidDel="00000000" w:rsidP="00000000" w:rsidRDefault="00000000" w:rsidRPr="00000000" w14:paraId="0000002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 partners hebben aparte reis- en accommodatiebudgetten voor jouw presentatie op hun locaties en tijdens festivals.</w:t>
      </w:r>
      <w:r w:rsidDel="00000000" w:rsidR="00000000" w:rsidRPr="00000000">
        <w:rPr>
          <w:rtl w:val="0"/>
        </w:rPr>
      </w:r>
    </w:p>
    <w:p w:rsidR="00000000" w:rsidDel="00000000" w:rsidP="00000000" w:rsidRDefault="00000000" w:rsidRPr="00000000" w14:paraId="0000002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Let op: een EBA Coproductie biedt geen garantie op verdere </w:t>
        <w:br w:type="textWrapping"/>
        <w:t xml:space="preserve">presentatiemogelijkheden buiten de initiële presentaties. </w:t>
      </w:r>
      <w:r w:rsidDel="00000000" w:rsidR="00000000" w:rsidRPr="00000000">
        <w:rPr>
          <w:rtl w:val="0"/>
        </w:rPr>
      </w:r>
    </w:p>
    <w:p w:rsidR="00000000" w:rsidDel="00000000" w:rsidP="00000000" w:rsidRDefault="00000000" w:rsidRPr="00000000" w14:paraId="0000002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0">
      <w:pPr>
        <w:widowControl w:val="1"/>
        <w:spacing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widowControl w:val="1"/>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Ik heb al coproducenten en gedeeltelijke financiering van een </w:t>
        <w:br w:type="textWrapping"/>
        <w:t xml:space="preserve">nationaal fonds. Mag ik me nog steeds aanmelden?</w:t>
      </w:r>
      <w:r w:rsidDel="00000000" w:rsidR="00000000" w:rsidRPr="00000000">
        <w:rPr>
          <w:rtl w:val="0"/>
        </w:rPr>
      </w:r>
    </w:p>
    <w:p w:rsidR="00000000" w:rsidDel="00000000" w:rsidP="00000000" w:rsidRDefault="00000000" w:rsidRPr="00000000" w14:paraId="0000003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Ja. Neem de reeds verkregen steun op in je Expression of Interest, </w:t>
        <w:br w:type="textWrapping"/>
        <w:t xml:space="preserve">evenals mogelijke voorwaarden die daarbij horen. Je kunt dit gebruiken als een bijdrage aan een project dat al andere coproducenten en andere financiering heeft. </w:t>
      </w:r>
      <w:r w:rsidDel="00000000" w:rsidR="00000000" w:rsidRPr="00000000">
        <w:rPr>
          <w:rtl w:val="0"/>
        </w:rPr>
      </w:r>
    </w:p>
    <w:p w:rsidR="00000000" w:rsidDel="00000000" w:rsidP="00000000" w:rsidRDefault="00000000" w:rsidRPr="00000000" w14:paraId="0000003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4">
      <w:pPr>
        <w:widowControl w:val="1"/>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Ik heb meer financiering nodig om mijn project te kunnen realiseren, maar ik heb nog geen aanvraag ingediend bij een nationaal fonds. Mag ik een aanvraag indienen?</w:t>
      </w:r>
      <w:r w:rsidDel="00000000" w:rsidR="00000000" w:rsidRPr="00000000">
        <w:rPr>
          <w:rtl w:val="0"/>
        </w:rPr>
      </w:r>
    </w:p>
    <w:p w:rsidR="00000000" w:rsidDel="00000000" w:rsidP="00000000" w:rsidRDefault="00000000" w:rsidRPr="00000000" w14:paraId="00000035">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Ja, vermeld in je Expression of Interest dat je extra fondsen zult </w:t>
        <w:br w:type="textWrapping"/>
        <w:t xml:space="preserve">aanvragen. Je moet ook aangeven of je in het verleden al financiering hebt ontvangen van het fonds – dit helpt ons te beoordelen hoe </w:t>
        <w:br w:type="textWrapping"/>
        <w:t xml:space="preserve">waarschijnlijk het is dat je succesvol zult zijn.  </w:t>
      </w:r>
      <w:r w:rsidDel="00000000" w:rsidR="00000000" w:rsidRPr="00000000">
        <w:rPr>
          <w:rtl w:val="0"/>
        </w:rPr>
      </w:r>
    </w:p>
    <w:p w:rsidR="00000000" w:rsidDel="00000000" w:rsidP="00000000" w:rsidRDefault="00000000" w:rsidRPr="00000000" w14:paraId="00000036">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7">
      <w:pPr>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Ik wil samenwerken met andere artiesten. Hoe betaal ik hun </w:t>
        <w:br w:type="textWrapping"/>
        <w:t xml:space="preserve">vergoedingen?</w:t>
      </w:r>
      <w:r w:rsidDel="00000000" w:rsidR="00000000" w:rsidRPr="00000000">
        <w:rPr>
          <w:rtl w:val="0"/>
        </w:rPr>
      </w:r>
    </w:p>
    <w:p w:rsidR="00000000" w:rsidDel="00000000" w:rsidP="00000000" w:rsidRDefault="00000000" w:rsidRPr="00000000" w14:paraId="0000003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Neem de vergoedingen van alle medewerkers op in de begroting. </w:t>
        <w:br w:type="textWrapping"/>
        <w:t xml:space="preserve">Je begroting moet uitgaan van eerlijke en wettelijke betaling in jouw </w:t>
        <w:br w:type="textWrapping"/>
        <w:t xml:space="preserve">lokale context. Je moet ook jezelf eerlijk uitbetalen. Je moet uit je </w:t>
        <w:br w:type="textWrapping"/>
        <w:t xml:space="preserve">begroting ook belastingen afdragen voor de artiesten waarmee je werkt. In de volgende fase van de aanvraag moet je laten zien hoe je de </w:t>
        <w:br w:type="textWrapping"/>
        <w:t xml:space="preserve">toelages voor alle deelnemende artiesten hebt berekend. </w:t>
      </w:r>
      <w:r w:rsidDel="00000000" w:rsidR="00000000" w:rsidRPr="00000000">
        <w:rPr>
          <w:rtl w:val="0"/>
        </w:rPr>
      </w:r>
    </w:p>
    <w:p w:rsidR="00000000" w:rsidDel="00000000" w:rsidP="00000000" w:rsidRDefault="00000000" w:rsidRPr="00000000" w14:paraId="0000003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A">
      <w:pPr>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Mijn samenwerkingspartners en ik hebben additionele toegangsvereisten. Hoe betaal ik hiervoor?</w:t>
      </w:r>
    </w:p>
    <w:p w:rsidR="00000000" w:rsidDel="00000000" w:rsidP="00000000" w:rsidRDefault="00000000" w:rsidRPr="00000000" w14:paraId="0000003B">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Je totale begroting moet inclusief toegankelijkheidskosten voor het </w:t>
        <w:br w:type="textWrapping"/>
        <w:t xml:space="preserve">ontwikkelen en creëren van je werk zijn voor het hele team. Als je </w:t>
        <w:br w:type="textWrapping"/>
        <w:t xml:space="preserve">bijvoorbeeld gebarentaaltolken nodig hebt tijdens je repetities en het toeren, moet je deze kosten meenemen in het totaal.   </w:t>
      </w:r>
      <w:r w:rsidDel="00000000" w:rsidR="00000000" w:rsidRPr="00000000">
        <w:rPr>
          <w:rtl w:val="0"/>
        </w:rPr>
      </w:r>
    </w:p>
    <w:p w:rsidR="00000000" w:rsidDel="00000000" w:rsidP="00000000" w:rsidRDefault="00000000" w:rsidRPr="00000000" w14:paraId="0000003C">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D">
      <w:pPr>
        <w:widowControl w:val="1"/>
        <w:spacing w:line="276" w:lineRule="auto"/>
        <w:rPr>
          <w:rFonts w:ascii="Inter" w:cs="Inter" w:eastAsia="Inter" w:hAnsi="Inter"/>
          <w:b w:val="1"/>
          <w:sz w:val="28"/>
          <w:szCs w:val="28"/>
        </w:rPr>
      </w:pPr>
      <w:r w:rsidDel="00000000" w:rsidR="00000000" w:rsidRPr="00000000">
        <w:rPr>
          <w:rFonts w:ascii="Inter" w:cs="Inter" w:eastAsia="Inter" w:hAnsi="Inter"/>
          <w:b w:val="1"/>
          <w:color w:val="000000"/>
          <w:sz w:val="28"/>
          <w:szCs w:val="28"/>
          <w:rtl w:val="0"/>
        </w:rPr>
        <w:t xml:space="preserve">Krijg ik feedback als mijn aanvraag niet succesvol is?</w:t>
      </w:r>
      <w:r w:rsidDel="00000000" w:rsidR="00000000" w:rsidRPr="00000000">
        <w:rPr>
          <w:rtl w:val="0"/>
        </w:rPr>
      </w:r>
    </w:p>
    <w:p w:rsidR="00000000" w:rsidDel="00000000" w:rsidP="00000000" w:rsidRDefault="00000000" w:rsidRPr="00000000" w14:paraId="0000003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We verwachten een flink aantal Expressions of Interest. Het is daarom onwaarschijnlijk dat we individuele feedback voor projecten die niet </w:t>
        <w:br w:type="textWrapping"/>
        <w:t xml:space="preserve">genomineerd zijn in Stap 1 kunnen geven. We kunnen mogelijk wel </w:t>
        <w:br w:type="textWrapping"/>
        <w:t xml:space="preserve">algemene context feedback verzamelen die met alle aanvragers van de eerste stap kan worden gedeeld. </w:t>
      </w:r>
      <w:r w:rsidDel="00000000" w:rsidR="00000000" w:rsidRPr="00000000">
        <w:rPr>
          <w:rtl w:val="0"/>
        </w:rPr>
      </w:r>
    </w:p>
    <w:p w:rsidR="00000000" w:rsidDel="00000000" w:rsidP="00000000" w:rsidRDefault="00000000" w:rsidRPr="00000000" w14:paraId="0000003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0">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je wordt genomineerd voor stap 2 maar niet geselecteerd voor een coproductie, krijg je wel individuele feedback. We kunnen ook advies geven over alternatieve financiering voor je project.</w:t>
      </w:r>
      <w:r w:rsidDel="00000000" w:rsidR="00000000" w:rsidRPr="00000000">
        <w:rPr>
          <w:rtl w:val="0"/>
        </w:rPr>
      </w:r>
    </w:p>
    <w:p w:rsidR="00000000" w:rsidDel="00000000" w:rsidP="00000000" w:rsidRDefault="00000000" w:rsidRPr="00000000" w14:paraId="0000004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2">
      <w:pPr>
        <w:widowControl w:val="1"/>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Wat moet ik doen als mijn vraag hier niet tussenstaat?</w:t>
      </w:r>
      <w:r w:rsidDel="00000000" w:rsidR="00000000" w:rsidRPr="00000000">
        <w:rPr>
          <w:rtl w:val="0"/>
        </w:rPr>
      </w:r>
    </w:p>
    <w:p w:rsidR="00000000" w:rsidDel="00000000" w:rsidP="00000000" w:rsidRDefault="00000000" w:rsidRPr="00000000" w14:paraId="0000004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Je kunt je vragen op twee manieren indienen. Indienen kan tot 3 april 2024.</w:t>
      </w:r>
      <w:r w:rsidDel="00000000" w:rsidR="00000000" w:rsidRPr="00000000">
        <w:rPr>
          <w:rtl w:val="0"/>
        </w:rPr>
      </w:r>
    </w:p>
    <w:p w:rsidR="00000000" w:rsidDel="00000000" w:rsidP="00000000" w:rsidRDefault="00000000" w:rsidRPr="00000000" w14:paraId="00000044">
      <w:pPr>
        <w:widowControl w:val="1"/>
        <w:numPr>
          <w:ilvl w:val="0"/>
          <w:numId w:val="10"/>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Je kunt de Informatiewebinar voor aanvragers bijwonen op </w:t>
      </w:r>
      <w:r w:rsidDel="00000000" w:rsidR="00000000" w:rsidRPr="00000000">
        <w:rPr>
          <w:rFonts w:ascii="Inter" w:cs="Inter" w:eastAsia="Inter" w:hAnsi="Inter"/>
          <w:sz w:val="28"/>
          <w:szCs w:val="28"/>
          <w:rtl w:val="0"/>
        </w:rPr>
        <w:t xml:space="preserve">15h-16:30</w:t>
      </w:r>
      <w:r w:rsidDel="00000000" w:rsidR="00000000" w:rsidRPr="00000000">
        <w:rPr>
          <w:rFonts w:ascii="Inter" w:cs="Inter" w:eastAsia="Inter" w:hAnsi="Inter"/>
          <w:color w:val="000000"/>
          <w:sz w:val="28"/>
          <w:szCs w:val="28"/>
          <w:rtl w:val="0"/>
        </w:rPr>
        <w:t xml:space="preserve"> CEST, (14h -15:30 </w:t>
      </w:r>
      <w:r w:rsidDel="00000000" w:rsidR="00000000" w:rsidRPr="00000000">
        <w:rPr>
          <w:rFonts w:ascii="Inter" w:cs="Inter" w:eastAsia="Inter" w:hAnsi="Inter"/>
          <w:sz w:val="28"/>
          <w:szCs w:val="28"/>
          <w:rtl w:val="0"/>
        </w:rPr>
        <w:t xml:space="preserve">BST)</w:t>
      </w:r>
      <w:r w:rsidDel="00000000" w:rsidR="00000000" w:rsidRPr="00000000">
        <w:rPr>
          <w:rFonts w:ascii="Inter" w:cs="Inter" w:eastAsia="Inter" w:hAnsi="Inter"/>
          <w:color w:val="000000"/>
          <w:sz w:val="28"/>
          <w:szCs w:val="28"/>
          <w:rtl w:val="0"/>
        </w:rPr>
        <w:t xml:space="preserve"> op </w:t>
      </w:r>
      <w:r w:rsidDel="00000000" w:rsidR="00000000" w:rsidRPr="00000000">
        <w:rPr>
          <w:rFonts w:ascii="Inter" w:cs="Inter" w:eastAsia="Inter" w:hAnsi="Inter"/>
          <w:sz w:val="28"/>
          <w:szCs w:val="28"/>
          <w:rtl w:val="0"/>
        </w:rPr>
        <w:t xml:space="preserve">4</w:t>
      </w:r>
      <w:r w:rsidDel="00000000" w:rsidR="00000000" w:rsidRPr="00000000">
        <w:rPr>
          <w:rFonts w:ascii="Inter" w:cs="Inter" w:eastAsia="Inter" w:hAnsi="Inter"/>
          <w:color w:val="000000"/>
          <w:sz w:val="28"/>
          <w:szCs w:val="28"/>
          <w:rtl w:val="0"/>
        </w:rPr>
        <w:t xml:space="preserve"> april</w:t>
      </w:r>
    </w:p>
    <w:p w:rsidR="00000000" w:rsidDel="00000000" w:rsidP="00000000" w:rsidRDefault="00000000" w:rsidRPr="00000000" w14:paraId="00000045">
      <w:pPr>
        <w:widowControl w:val="1"/>
        <w:numPr>
          <w:ilvl w:val="0"/>
          <w:numId w:val="10"/>
        </w:numPr>
        <w:spacing w:line="276" w:lineRule="auto"/>
        <w:ind w:left="720" w:hanging="360"/>
        <w:rPr>
          <w:rFonts w:ascii="Inter" w:cs="Inter" w:eastAsia="Inter" w:hAnsi="Inter"/>
          <w:color w:val="000000"/>
          <w:sz w:val="28"/>
          <w:szCs w:val="28"/>
        </w:rPr>
      </w:pPr>
      <w:hyperlink r:id="rId8">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rtl w:val="0"/>
        </w:rPr>
        <w:t xml:space="preserve"> </w:t>
      </w:r>
      <w:r w:rsidDel="00000000" w:rsidR="00000000" w:rsidRPr="00000000">
        <w:rPr>
          <w:rFonts w:ascii="Inter" w:cs="Inter" w:eastAsia="Inter" w:hAnsi="Inter"/>
          <w:color w:val="000000"/>
          <w:sz w:val="28"/>
          <w:szCs w:val="28"/>
          <w:rtl w:val="0"/>
        </w:rPr>
        <w:t xml:space="preserve"> Hier kun je live of in de chat je vraag stellen. We proberen vragen meteen te beantwoorden, maar het kan zijn dat we je vraag moeten overwegen en er later op terugkomen. </w:t>
      </w:r>
    </w:p>
    <w:p w:rsidR="00000000" w:rsidDel="00000000" w:rsidP="00000000" w:rsidRDefault="00000000" w:rsidRPr="00000000" w14:paraId="00000046">
      <w:pPr>
        <w:widowControl w:val="1"/>
        <w:numPr>
          <w:ilvl w:val="0"/>
          <w:numId w:val="10"/>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Je kunt ons e-mailen op</w:t>
      </w:r>
      <w:r w:rsidDel="00000000" w:rsidR="00000000" w:rsidRPr="00000000">
        <w:rPr>
          <w:rFonts w:ascii="Inter" w:cs="Inter" w:eastAsia="Inter" w:hAnsi="Inter"/>
          <w:sz w:val="28"/>
          <w:szCs w:val="28"/>
          <w:rtl w:val="0"/>
        </w:rPr>
        <w:t xml:space="preserve"> </w:t>
      </w:r>
      <w:hyperlink r:id="rId9">
        <w:r w:rsidDel="00000000" w:rsidR="00000000" w:rsidRPr="00000000">
          <w:rPr>
            <w:rFonts w:ascii="Inter" w:cs="Inter" w:eastAsia="Inter" w:hAnsi="Inter"/>
            <w:color w:val="1155cc"/>
            <w:sz w:val="28"/>
            <w:szCs w:val="28"/>
            <w:u w:val="single"/>
            <w:rtl w:val="0"/>
          </w:rPr>
          <w:t xml:space="preserve">info@europebeyondaccess.com</w:t>
        </w:r>
      </w:hyperlink>
      <w:r w:rsidDel="00000000" w:rsidR="00000000" w:rsidRPr="00000000">
        <w:rPr>
          <w:rFonts w:ascii="Inter" w:cs="Inter" w:eastAsia="Inter" w:hAnsi="Inter"/>
          <w:sz w:val="28"/>
          <w:szCs w:val="28"/>
          <w:rtl w:val="0"/>
        </w:rPr>
        <w:t xml:space="preserve"> </w:t>
      </w:r>
      <w:r w:rsidDel="00000000" w:rsidR="00000000" w:rsidRPr="00000000">
        <w:rPr>
          <w:rtl w:val="0"/>
        </w:rPr>
      </w:r>
    </w:p>
    <w:p w:rsidR="00000000" w:rsidDel="00000000" w:rsidP="00000000" w:rsidRDefault="00000000" w:rsidRPr="00000000" w14:paraId="0000004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Voor vragen gesteld per mail, en voor complexere vragen tijdens de Webinar, nemen we de tijd om deze door te nemen. We publiceren alle antwoorden op de vragen op </w:t>
      </w:r>
      <w:r w:rsidDel="00000000" w:rsidR="00000000" w:rsidRPr="00000000">
        <w:rPr>
          <w:rFonts w:ascii="Inter" w:cs="Inter" w:eastAsia="Inter" w:hAnsi="Inter"/>
          <w:sz w:val="28"/>
          <w:szCs w:val="28"/>
          <w:rtl w:val="0"/>
        </w:rPr>
        <w:t xml:space="preserve">29</w:t>
      </w:r>
      <w:r w:rsidDel="00000000" w:rsidR="00000000" w:rsidRPr="00000000">
        <w:rPr>
          <w:rFonts w:ascii="Inter" w:cs="Inter" w:eastAsia="Inter" w:hAnsi="Inter"/>
          <w:color w:val="000000"/>
          <w:sz w:val="28"/>
          <w:szCs w:val="28"/>
          <w:rtl w:val="0"/>
        </w:rPr>
        <w:t xml:space="preserve"> april op de website van EBA.</w:t>
      </w:r>
      <w:r w:rsidDel="00000000" w:rsidR="00000000" w:rsidRPr="00000000">
        <w:rPr>
          <w:rtl w:val="0"/>
        </w:rPr>
      </w:r>
    </w:p>
    <w:p w:rsidR="00000000" w:rsidDel="00000000" w:rsidP="00000000" w:rsidRDefault="00000000" w:rsidRPr="00000000" w14:paraId="00000049">
      <w:pPr>
        <w:rPr>
          <w:rFonts w:ascii="Inter Black" w:cs="Inter Black" w:eastAsia="Inter Black" w:hAnsi="Inter Black"/>
          <w:color w:val="000000"/>
          <w:sz w:val="28"/>
          <w:szCs w:val="28"/>
        </w:rPr>
      </w:pPr>
      <w:r w:rsidDel="00000000" w:rsidR="00000000" w:rsidRPr="00000000">
        <w:rPr>
          <w:rtl w:val="0"/>
        </w:rPr>
      </w:r>
    </w:p>
    <w:p w:rsidR="00000000" w:rsidDel="00000000" w:rsidP="00000000" w:rsidRDefault="00000000" w:rsidRPr="00000000" w14:paraId="0000004A">
      <w:pPr>
        <w:pStyle w:val="Subtitle"/>
        <w:widowControl w:val="1"/>
        <w:rPr/>
      </w:pPr>
      <w:bookmarkStart w:colFirst="0" w:colLast="0" w:name="_heading=h.cy769oa0usc3" w:id="4"/>
      <w:bookmarkEnd w:id="4"/>
      <w:r w:rsidDel="00000000" w:rsidR="00000000" w:rsidRPr="00000000">
        <w:br w:type="page"/>
      </w:r>
      <w:r w:rsidDel="00000000" w:rsidR="00000000" w:rsidRPr="00000000">
        <w:rPr>
          <w:rtl w:val="0"/>
        </w:rPr>
      </w:r>
    </w:p>
    <w:p w:rsidR="00000000" w:rsidDel="00000000" w:rsidP="00000000" w:rsidRDefault="00000000" w:rsidRPr="00000000" w14:paraId="0000004B">
      <w:pPr>
        <w:pStyle w:val="Subtitle"/>
        <w:widowControl w:val="1"/>
        <w:spacing w:line="276" w:lineRule="auto"/>
        <w:rPr/>
      </w:pPr>
      <w:bookmarkStart w:colFirst="0" w:colLast="0" w:name="_heading=h.g5hv6bj14elp" w:id="5"/>
      <w:bookmarkEnd w:id="5"/>
      <w:r w:rsidDel="00000000" w:rsidR="00000000" w:rsidRPr="00000000">
        <w:rPr>
          <w:rtl w:val="0"/>
        </w:rPr>
        <w:t xml:space="preserve">3. Gids bij de vragen in het aanvraagformulier</w:t>
      </w:r>
    </w:p>
    <w:p w:rsidR="00000000" w:rsidDel="00000000" w:rsidP="00000000" w:rsidRDefault="00000000" w:rsidRPr="00000000" w14:paraId="0000004C">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D">
      <w:pPr>
        <w:widowControl w:val="1"/>
        <w:spacing w:line="276" w:lineRule="auto"/>
        <w:rPr>
          <w:rFonts w:ascii="Inter" w:cs="Inter" w:eastAsia="Inter" w:hAnsi="Inter"/>
          <w:sz w:val="28"/>
          <w:szCs w:val="28"/>
        </w:rPr>
      </w:pPr>
      <w:r w:rsidDel="00000000" w:rsidR="00000000" w:rsidRPr="00000000">
        <w:rPr>
          <w:rFonts w:ascii="Inter" w:cs="Inter" w:eastAsia="Inter" w:hAnsi="Inter"/>
          <w:b w:val="1"/>
          <w:color w:val="000000"/>
          <w:sz w:val="28"/>
          <w:szCs w:val="28"/>
          <w:rtl w:val="0"/>
        </w:rPr>
        <w:t xml:space="preserve">V1. Stel jezelf of je groep/gezelschap voor als kunstenaar of creatieve entiteit. Geef inzicht in je vorige werken, ervaringen en prestaties. Voeg een link toe naar een website, brochure of wat voor media dan ook waarin je eerdere projecten worden getoond.</w:t>
      </w:r>
      <w:r w:rsidDel="00000000" w:rsidR="00000000" w:rsidRPr="00000000">
        <w:rPr>
          <w:rFonts w:ascii="Inter" w:cs="Inter" w:eastAsia="Inter" w:hAnsi="Inter"/>
          <w:color w:val="000000"/>
          <w:sz w:val="28"/>
          <w:szCs w:val="28"/>
          <w:rtl w:val="0"/>
        </w:rPr>
        <w:t xml:space="preserve"> </w:t>
        <w:br w:type="textWrapping"/>
        <w:t xml:space="preserve">(Limiet: 300 woorden of een video-/audioregistratie van 2 minuten)</w:t>
      </w:r>
      <w:r w:rsidDel="00000000" w:rsidR="00000000" w:rsidRPr="00000000">
        <w:rPr>
          <w:rtl w:val="0"/>
        </w:rPr>
      </w:r>
    </w:p>
    <w:p w:rsidR="00000000" w:rsidDel="00000000" w:rsidP="00000000" w:rsidRDefault="00000000" w:rsidRPr="00000000" w14:paraId="0000004E">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F">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Hier willen we meer te weten komen over de ervaring die je hebt in het maken van werken.</w:t>
      </w:r>
    </w:p>
    <w:p w:rsidR="00000000" w:rsidDel="00000000" w:rsidP="00000000" w:rsidRDefault="00000000" w:rsidRPr="00000000" w14:paraId="00000050">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gebruiken deze informatie om meer te weten te komen over kunstenaars en gezelschappen die we nog niet kennen.</w:t>
      </w:r>
    </w:p>
    <w:p w:rsidR="00000000" w:rsidDel="00000000" w:rsidP="00000000" w:rsidRDefault="00000000" w:rsidRPr="00000000" w14:paraId="00000051">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gebruiken deze informatie ook om te weten te komen of je de relevante ervaring hebt die je nodig hebt om het project dat je voorstelt te kunnen leiden.</w:t>
      </w:r>
    </w:p>
    <w:p w:rsidR="00000000" w:rsidDel="00000000" w:rsidP="00000000" w:rsidRDefault="00000000" w:rsidRPr="00000000" w14:paraId="00000052">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dat je informatie verstrekt over jezelf als hoofdartiest (of hoofdartiesten). Bijvoorbeeld een biografie. Maar je kunt hier ook informatie kwijt over je gezelschap, als je daarmee een aanvraag indient.</w:t>
      </w:r>
    </w:p>
    <w:p w:rsidR="00000000" w:rsidDel="00000000" w:rsidP="00000000" w:rsidRDefault="00000000" w:rsidRPr="00000000" w14:paraId="00000053">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voorstel is om gezamenlijk een project te doen, vertel ons daarover in dit antwoord.</w:t>
      </w:r>
    </w:p>
    <w:p w:rsidR="00000000" w:rsidDel="00000000" w:rsidP="00000000" w:rsidRDefault="00000000" w:rsidRPr="00000000" w14:paraId="00000054">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Vertel ons hoe lang je al werk maakt en over de soorten werk die je in het verleden hebt gemaakt.</w:t>
      </w:r>
    </w:p>
    <w:p w:rsidR="00000000" w:rsidDel="00000000" w:rsidP="00000000" w:rsidRDefault="00000000" w:rsidRPr="00000000" w14:paraId="00000055">
      <w:pPr>
        <w:widowControl w:val="1"/>
        <w:numPr>
          <w:ilvl w:val="0"/>
          <w:numId w:val="1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Je moet een of twee links toevoegen naar een website, brochure, video of audiobestand waarmee je werk uit het verleden aan ons laat zien. We accepteren maximaal twee links. Let op dat je </w:t>
        <w:br w:type="textWrapping"/>
        <w:t xml:space="preserve">eventuele benodigde wachtwoorden met ons deelt om toegang te krijgen tot de video.</w:t>
      </w:r>
    </w:p>
    <w:p w:rsidR="00000000" w:rsidDel="00000000" w:rsidP="00000000" w:rsidRDefault="00000000" w:rsidRPr="00000000" w14:paraId="00000056">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7">
      <w:pPr>
        <w:spacing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V2. Beschrijf het creatieve concept of idee dat je wilt uitwerken en waarvoor je ondersteuning zoekt.</w:t>
      </w:r>
      <w:r w:rsidDel="00000000" w:rsidR="00000000" w:rsidRPr="00000000">
        <w:rPr>
          <w:rFonts w:ascii="Inter" w:cs="Inter" w:eastAsia="Inter" w:hAnsi="Inter"/>
          <w:color w:val="000000"/>
          <w:sz w:val="28"/>
          <w:szCs w:val="28"/>
          <w:rtl w:val="0"/>
        </w:rPr>
        <w:t xml:space="preserve"> </w:t>
        <w:br w:type="textWrapping"/>
        <w:t xml:space="preserve">(Limiet: 300 woorden of een video-/audioregistratie van 2 minuten)</w:t>
      </w:r>
    </w:p>
    <w:p w:rsidR="00000000" w:rsidDel="00000000" w:rsidP="00000000" w:rsidRDefault="00000000" w:rsidRPr="00000000" w14:paraId="00000059">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A">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Hier willen we dat je ons enthousiast maakt over je project.</w:t>
      </w:r>
    </w:p>
    <w:p w:rsidR="00000000" w:rsidDel="00000000" w:rsidP="00000000" w:rsidRDefault="00000000" w:rsidRPr="00000000" w14:paraId="0000005B">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Vertel ons over je creatieve idee.</w:t>
      </w:r>
    </w:p>
    <w:p w:rsidR="00000000" w:rsidDel="00000000" w:rsidP="00000000" w:rsidRDefault="00000000" w:rsidRPr="00000000" w14:paraId="0000005C">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weten wat het project gaat inhouden</w:t>
      </w:r>
    </w:p>
    <w:p w:rsidR="00000000" w:rsidDel="00000000" w:rsidP="00000000" w:rsidRDefault="00000000" w:rsidRPr="00000000" w14:paraId="0000005D">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Wat je inspireert en de ideeën erachter</w:t>
      </w:r>
    </w:p>
    <w:p w:rsidR="00000000" w:rsidDel="00000000" w:rsidP="00000000" w:rsidRDefault="00000000" w:rsidRPr="00000000" w14:paraId="0000005E">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Waarom je dit werk nu wilt maken en waarom het belangrijk voor je is</w:t>
      </w:r>
    </w:p>
    <w:p w:rsidR="00000000" w:rsidDel="00000000" w:rsidP="00000000" w:rsidRDefault="00000000" w:rsidRPr="00000000" w14:paraId="0000005F">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Hoe je ervoor zult zorgen dat het project van de hoogste artistieke kwaliteit zal zijn</w:t>
      </w:r>
      <w:r w:rsidDel="00000000" w:rsidR="00000000" w:rsidRPr="00000000">
        <w:rPr>
          <w:rtl w:val="0"/>
        </w:rPr>
      </w:r>
    </w:p>
    <w:p w:rsidR="00000000" w:rsidDel="00000000" w:rsidP="00000000" w:rsidRDefault="00000000" w:rsidRPr="00000000" w14:paraId="00000060">
      <w:pPr>
        <w:widowControl w:val="1"/>
        <w:spacing w:line="27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1">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V3. Leg je voorgestelde benadering, methodologie of creatieve </w:t>
        <w:br w:type="textWrapping"/>
        <w:t xml:space="preserve">proces uit om dit idee te realiseren. Hoe wil je dit project tot leven brengen? </w:t>
      </w:r>
      <w:r w:rsidDel="00000000" w:rsidR="00000000" w:rsidRPr="00000000">
        <w:rPr>
          <w:rFonts w:ascii="Inter" w:cs="Inter" w:eastAsia="Inter" w:hAnsi="Inter"/>
          <w:color w:val="000000"/>
          <w:sz w:val="28"/>
          <w:szCs w:val="28"/>
          <w:rtl w:val="0"/>
        </w:rPr>
        <w:br w:type="textWrapping"/>
        <w:t xml:space="preserve">(Limiet: 300 woorden of een video-/audioregistratie van 2 minuten)</w:t>
      </w:r>
    </w:p>
    <w:p w:rsidR="00000000" w:rsidDel="00000000" w:rsidP="00000000" w:rsidRDefault="00000000" w:rsidRPr="00000000" w14:paraId="00000062">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3">
      <w:pPr>
        <w:widowControl w:val="1"/>
        <w:numPr>
          <w:ilvl w:val="0"/>
          <w:numId w:val="2"/>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horen over je proces, benadering, methodes of manieren van werken.</w:t>
      </w:r>
    </w:p>
    <w:p w:rsidR="00000000" w:rsidDel="00000000" w:rsidP="00000000" w:rsidRDefault="00000000" w:rsidRPr="00000000" w14:paraId="00000064">
      <w:pPr>
        <w:widowControl w:val="1"/>
        <w:numPr>
          <w:ilvl w:val="0"/>
          <w:numId w:val="2"/>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Hier kun je je bestaande werkmethoden beschrijven maar ook nieuwe methoden die je tijdens deze productie zou willen </w:t>
        <w:br w:type="textWrapping"/>
        <w:t xml:space="preserve">gebruiken.</w:t>
      </w:r>
    </w:p>
    <w:p w:rsidR="00000000" w:rsidDel="00000000" w:rsidP="00000000" w:rsidRDefault="00000000" w:rsidRPr="00000000" w14:paraId="0000006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6">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V4. Maak specifiek hoe je de publieke uitkomst van je project voor je ziet. Bespreek het format, de locatie, of andere specifieke aspecten die relevant zijn voor de presentatie.</w:t>
      </w:r>
      <w:r w:rsidDel="00000000" w:rsidR="00000000" w:rsidRPr="00000000">
        <w:rPr>
          <w:rFonts w:ascii="Inter" w:cs="Inter" w:eastAsia="Inter" w:hAnsi="Inter"/>
          <w:color w:val="000000"/>
          <w:sz w:val="28"/>
          <w:szCs w:val="28"/>
          <w:rtl w:val="0"/>
        </w:rPr>
        <w:t xml:space="preserve"> </w:t>
        <w:br w:type="textWrapping"/>
        <w:t xml:space="preserve">(Limiet: 150 woorden of een video-/audioregistratie van 1 minuut). </w:t>
      </w:r>
    </w:p>
    <w:p w:rsidR="00000000" w:rsidDel="00000000" w:rsidP="00000000" w:rsidRDefault="00000000" w:rsidRPr="00000000" w14:paraId="0000006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8">
      <w:pPr>
        <w:widowControl w:val="1"/>
        <w:numPr>
          <w:ilvl w:val="0"/>
          <w:numId w:val="3"/>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weten op welke manier de inhoud van je project </w:t>
        <w:br w:type="textWrapping"/>
        <w:t xml:space="preserve">overgebracht, gevormd of gepresenteerd zal worden.</w:t>
      </w:r>
    </w:p>
    <w:p w:rsidR="00000000" w:rsidDel="00000000" w:rsidP="00000000" w:rsidRDefault="00000000" w:rsidRPr="00000000" w14:paraId="00000069">
      <w:pPr>
        <w:widowControl w:val="1"/>
        <w:numPr>
          <w:ilvl w:val="0"/>
          <w:numId w:val="3"/>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Dit kan een dansperformance zijn in een studiotheater of black box, maar kan ook een andere vorm hebben.</w:t>
        <w:br w:type="textWrapping"/>
        <w:t xml:space="preserve">Een fotografietentoonstelling van het werk van dansers, </w:t>
        <w:br w:type="textWrapping"/>
        <w:t xml:space="preserve">bijvoorbeeld, een dansfilm, een performance lecture, </w:t>
        <w:br w:type="textWrapping"/>
        <w:t xml:space="preserve">community-based werkproces, een locatiespecifiek werk, een </w:t>
        <w:br w:type="textWrapping"/>
        <w:t xml:space="preserve">immersieve ervaring, een audio-installatie, een artistieke </w:t>
        <w:br w:type="textWrapping"/>
        <w:t xml:space="preserve">interventie in een openbare ruimte, etc.</w:t>
      </w:r>
    </w:p>
    <w:p w:rsidR="00000000" w:rsidDel="00000000" w:rsidP="00000000" w:rsidRDefault="00000000" w:rsidRPr="00000000" w14:paraId="0000006A">
      <w:pPr>
        <w:widowControl w:val="1"/>
        <w:numPr>
          <w:ilvl w:val="0"/>
          <w:numId w:val="3"/>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Help ons begrijpen wat het publiek zal ervaren.</w:t>
      </w:r>
    </w:p>
    <w:p w:rsidR="00000000" w:rsidDel="00000000" w:rsidP="00000000" w:rsidRDefault="00000000" w:rsidRPr="00000000" w14:paraId="0000006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C">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V5. Geef een overzicht van hoe andere kunstenaars en </w:t>
        <w:br w:type="textWrapping"/>
        <w:t xml:space="preserve">samenwerkingspartners, zoals dansers, filmmakers, componisten of ontwerpers, betrokken zijn bij je project. Met hoeveel </w:t>
        <w:br w:type="textWrapping"/>
        <w:t xml:space="preserve">samenwerkingspartners ben je van plan te werken en welke rollen </w:t>
        <w:br w:type="textWrapping"/>
        <w:t xml:space="preserve">zullen ze vervullen?</w:t>
      </w:r>
      <w:r w:rsidDel="00000000" w:rsidR="00000000" w:rsidRPr="00000000">
        <w:rPr>
          <w:rFonts w:ascii="Inter" w:cs="Inter" w:eastAsia="Inter" w:hAnsi="Inter"/>
          <w:color w:val="000000"/>
          <w:sz w:val="28"/>
          <w:szCs w:val="28"/>
          <w:rtl w:val="0"/>
        </w:rPr>
        <w:t xml:space="preserve"> </w:t>
        <w:br w:type="textWrapping"/>
        <w:t xml:space="preserve">(Limiet: 300 woorden of een video-/audioregistratie van 2 minuten) </w:t>
      </w:r>
    </w:p>
    <w:p w:rsidR="00000000" w:rsidDel="00000000" w:rsidP="00000000" w:rsidRDefault="00000000" w:rsidRPr="00000000" w14:paraId="0000006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E">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Hier willen we weten wie er onderdeel zal uitmaken van het team dat het werk gaat maken. </w:t>
      </w:r>
    </w:p>
    <w:p w:rsidR="00000000" w:rsidDel="00000000" w:rsidP="00000000" w:rsidRDefault="00000000" w:rsidRPr="00000000" w14:paraId="0000006F">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Vertel ons over de benodigde rollen in het project.</w:t>
      </w:r>
    </w:p>
    <w:p w:rsidR="00000000" w:rsidDel="00000000" w:rsidP="00000000" w:rsidRDefault="00000000" w:rsidRPr="00000000" w14:paraId="00000070">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Zul je met dansers werken en hoeveel? Ben je van plan samen te werken met bijvoorbeeld een videograaf of fotograaf? Als je de antwoorden op deze vragen nog niet weet is dat geen probleem. Dit zijn alleen vragen bedoeld om je te helpen.</w:t>
      </w:r>
    </w:p>
    <w:p w:rsidR="00000000" w:rsidDel="00000000" w:rsidP="00000000" w:rsidRDefault="00000000" w:rsidRPr="00000000" w14:paraId="00000071">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Help ons het team dat je creëert voor je project te begrijpen.</w:t>
      </w:r>
    </w:p>
    <w:p w:rsidR="00000000" w:rsidDel="00000000" w:rsidP="00000000" w:rsidRDefault="00000000" w:rsidRPr="00000000" w14:paraId="00000072">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een project van plan bent dat buiten je bestaande ervaring als artistiek leider valt, vertel ons dan hoe je team je hierbij zal </w:t>
        <w:br w:type="textWrapping"/>
        <w:t xml:space="preserve">helpen.</w:t>
      </w:r>
    </w:p>
    <w:p w:rsidR="00000000" w:rsidDel="00000000" w:rsidP="00000000" w:rsidRDefault="00000000" w:rsidRPr="00000000" w14:paraId="00000073">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bijvoorbeeld een veel groter werk gaat maken dan je eerder hebt gemaakt, is er dan iemand in je team die je hierover advies kunt vragen? Kun je een rol toevoegen voor een ervaren dramaturg of mentor?</w:t>
      </w:r>
    </w:p>
    <w:p w:rsidR="00000000" w:rsidDel="00000000" w:rsidP="00000000" w:rsidRDefault="00000000" w:rsidRPr="00000000" w14:paraId="00000074">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de mensen kent met wie je wilt werken, vertel ons wie ze zijn. Hebben ze al toegezegd dat ze meedoen als het project wordt gehonoreerd, of wil je ze ervoor vragen?</w:t>
      </w:r>
    </w:p>
    <w:p w:rsidR="00000000" w:rsidDel="00000000" w:rsidP="00000000" w:rsidRDefault="00000000" w:rsidRPr="00000000" w14:paraId="00000075">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nog niet weet met wie je wilt werken, vertel ons dan hoe je van plan bent om je team samen te stellen.</w:t>
      </w:r>
    </w:p>
    <w:p w:rsidR="00000000" w:rsidDel="00000000" w:rsidP="00000000" w:rsidRDefault="00000000" w:rsidRPr="00000000" w14:paraId="00000076">
      <w:pPr>
        <w:spacing w:line="276" w:lineRule="auto"/>
        <w:rPr>
          <w:rFonts w:ascii="Inter" w:cs="Inter" w:eastAsia="Inter" w:hAnsi="Inter"/>
          <w:b w:val="1"/>
          <w:color w:val="000000"/>
          <w:sz w:val="28"/>
          <w:szCs w:val="28"/>
        </w:rPr>
      </w:pPr>
      <w:r w:rsidDel="00000000" w:rsidR="00000000" w:rsidRPr="00000000">
        <w:rPr>
          <w:rtl w:val="0"/>
        </w:rPr>
      </w:r>
    </w:p>
    <w:p w:rsidR="00000000" w:rsidDel="00000000" w:rsidP="00000000" w:rsidRDefault="00000000" w:rsidRPr="00000000" w14:paraId="00000077">
      <w:pPr>
        <w:widowControl w:val="1"/>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V6. Beschrijf hoe het project zal worden geproduceerd. Heb je al een producent, coproducent of productieondersteuning, of heb je hier hulp bij nodig?</w:t>
      </w:r>
    </w:p>
    <w:p w:rsidR="00000000" w:rsidDel="00000000" w:rsidP="00000000" w:rsidRDefault="00000000" w:rsidRPr="00000000" w14:paraId="00000078">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(Limiet: 150 woorden of een video-/audioregistratie van 1 minuut)</w:t>
      </w:r>
    </w:p>
    <w:p w:rsidR="00000000" w:rsidDel="00000000" w:rsidP="00000000" w:rsidRDefault="00000000" w:rsidRPr="00000000" w14:paraId="0000007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A">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er zeker van zijn dat je project op tijd klaar zal zijn en binnen de begroting blijft. </w:t>
      </w:r>
    </w:p>
    <w:p w:rsidR="00000000" w:rsidDel="00000000" w:rsidP="00000000" w:rsidRDefault="00000000" w:rsidRPr="00000000" w14:paraId="0000007B">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meer weten over hoe je je werk wilt produceren en wat je daarvoor nodig hebt. Als je al een producent of </w:t>
        <w:br w:type="textWrapping"/>
        <w:t xml:space="preserve">productieondersteuning hebt, vertel ons daarover in dit antwoord. </w:t>
      </w:r>
    </w:p>
    <w:p w:rsidR="00000000" w:rsidDel="00000000" w:rsidP="00000000" w:rsidRDefault="00000000" w:rsidRPr="00000000" w14:paraId="0000007C">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nog geen producent of productieondersteuning hebt, laat ons dat hier weten en hoe je hiernaar op zoek gaat.</w:t>
      </w:r>
    </w:p>
    <w:p w:rsidR="00000000" w:rsidDel="00000000" w:rsidP="00000000" w:rsidRDefault="00000000" w:rsidRPr="00000000" w14:paraId="0000007D">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Heb je hulp nodig bij het vinden van iemand die tijdens het project de administratie doet (dit moet opgenomen zijn in je begroting)? Als je project wordt geselecteerd, zijn we mogelijk in staat om je met producenten uit ons netwerk in contact te brengen of aan te raden of je te helpen bij je zoektocht.</w:t>
      </w:r>
    </w:p>
    <w:p w:rsidR="00000000" w:rsidDel="00000000" w:rsidP="00000000" w:rsidRDefault="00000000" w:rsidRPr="00000000" w14:paraId="0000007E">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F">
      <w:pPr>
        <w:widowControl w:val="1"/>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V7. Geef aan in welke categorie de financiële bijdrage die je bij EBA aanvraagt voor je project valt</w:t>
      </w:r>
      <w:r w:rsidDel="00000000" w:rsidR="00000000" w:rsidRPr="00000000">
        <w:rPr>
          <w:rFonts w:ascii="Inter" w:cs="Inter" w:eastAsia="Inter" w:hAnsi="Inter"/>
          <w:color w:val="000000"/>
          <w:sz w:val="28"/>
          <w:szCs w:val="28"/>
          <w:rtl w:val="0"/>
        </w:rPr>
        <w:t xml:space="preserve">. </w:t>
        <w:br w:type="textWrapping"/>
      </w:r>
      <w:r w:rsidDel="00000000" w:rsidR="00000000" w:rsidRPr="00000000">
        <w:rPr>
          <w:rFonts w:ascii="Inter" w:cs="Inter" w:eastAsia="Inter" w:hAnsi="Inter"/>
          <w:b w:val="1"/>
          <w:color w:val="000000"/>
          <w:sz w:val="28"/>
          <w:szCs w:val="28"/>
          <w:rtl w:val="0"/>
        </w:rPr>
        <w:t xml:space="preserve">a) Van €15.000 tot €25.000 </w:t>
      </w:r>
    </w:p>
    <w:p w:rsidR="00000000" w:rsidDel="00000000" w:rsidP="00000000" w:rsidRDefault="00000000" w:rsidRPr="00000000" w14:paraId="00000080">
      <w:pPr>
        <w:widowControl w:val="1"/>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b) Van €25.000 tot €35.000 </w:t>
      </w:r>
    </w:p>
    <w:p w:rsidR="00000000" w:rsidDel="00000000" w:rsidP="00000000" w:rsidRDefault="00000000" w:rsidRPr="00000000" w14:paraId="00000081">
      <w:pPr>
        <w:widowControl w:val="1"/>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c) Van €35.000 tot €40.000</w:t>
      </w:r>
    </w:p>
    <w:p w:rsidR="00000000" w:rsidDel="00000000" w:rsidP="00000000" w:rsidRDefault="00000000" w:rsidRPr="00000000" w14:paraId="00000082">
      <w:pPr>
        <w:widowControl w:val="1"/>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83">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Deze EBA Coproductieondersteuning kan een deel van of alle </w:t>
        <w:br w:type="textWrapping"/>
        <w:t xml:space="preserve">projectkosten dekken.</w:t>
      </w:r>
    </w:p>
    <w:p w:rsidR="00000000" w:rsidDel="00000000" w:rsidP="00000000" w:rsidRDefault="00000000" w:rsidRPr="00000000" w14:paraId="00000084">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Dit bedrag moet het totale bedrag zijn dat benodigd is om deze EBA Coproductie tot stand te brengen.</w:t>
      </w:r>
    </w:p>
    <w:p w:rsidR="00000000" w:rsidDel="00000000" w:rsidP="00000000" w:rsidRDefault="00000000" w:rsidRPr="00000000" w14:paraId="00000085">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Projecten die €15k-€25k nodig hebben moeten de steun en </w:t>
        <w:br w:type="textWrapping"/>
        <w:t xml:space="preserve">interesse hebben van ten minste 2 partners. Bij €25k-€35k ten minste 3 partners, en bij €35k-€40k ten minste 4 partners.</w:t>
      </w:r>
    </w:p>
    <w:p w:rsidR="00000000" w:rsidDel="00000000" w:rsidP="00000000" w:rsidRDefault="00000000" w:rsidRPr="00000000" w14:paraId="00000086">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 concurrentie is daarom hoger voor de grotere bedragen.</w:t>
      </w:r>
    </w:p>
    <w:p w:rsidR="00000000" w:rsidDel="00000000" w:rsidP="00000000" w:rsidRDefault="00000000" w:rsidRPr="00000000" w14:paraId="00000087">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realiseren ons dat de coproductiebijdragen in sommige </w:t>
        <w:br w:type="textWrapping"/>
        <w:t xml:space="preserve">geografische contexten niet hoog zijn. In Noorwegen of Zweden zal het bijvoorbeeld alleen mogelijk zijn om kleinere werken te </w:t>
        <w:br w:type="textWrapping"/>
        <w:t xml:space="preserve">maken als EBA de volledige productiekosten betaalt. In andere </w:t>
        <w:br w:type="textWrapping"/>
        <w:t xml:space="preserve">landen zal de bijdrage meer ambitieuze projecten mogelijk kunnen maken. </w:t>
      </w:r>
    </w:p>
    <w:p w:rsidR="00000000" w:rsidDel="00000000" w:rsidP="00000000" w:rsidRDefault="00000000" w:rsidRPr="00000000" w14:paraId="00000088">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9">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V8. Geef een geschat overzicht van de totale inkomsten en uitgaven van het project. Dit moet alle inkomsten die je al hebt veiliggesteld of geplande financieringsbronnen bevatten.</w:t>
      </w:r>
      <w:r w:rsidDel="00000000" w:rsidR="00000000" w:rsidRPr="00000000">
        <w:rPr>
          <w:rFonts w:ascii="Inter" w:cs="Inter" w:eastAsia="Inter" w:hAnsi="Inter"/>
          <w:color w:val="000000"/>
          <w:sz w:val="28"/>
          <w:szCs w:val="28"/>
          <w:rtl w:val="0"/>
        </w:rPr>
        <w:t xml:space="preserve"> </w:t>
        <w:br w:type="textWrapping"/>
        <w:t xml:space="preserve">(Limiet: 150 woorden maximum of een video-/audioregistratie van 1 </w:t>
        <w:br w:type="textWrapping"/>
        <w:t xml:space="preserve">minuut)</w:t>
      </w:r>
    </w:p>
    <w:p w:rsidR="00000000" w:rsidDel="00000000" w:rsidP="00000000" w:rsidRDefault="00000000" w:rsidRPr="00000000" w14:paraId="0000008A">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B">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Hier willen we een indicatie van de schaal van je project.</w:t>
      </w:r>
    </w:p>
    <w:p w:rsidR="00000000" w:rsidDel="00000000" w:rsidP="00000000" w:rsidRDefault="00000000" w:rsidRPr="00000000" w14:paraId="0000008C">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Kosten die je kunt noemen zijn bijvoorbeeld je eigen toelage en die van je samenwerkingspartners, repetitieruimte of studiohuur, </w:t>
        <w:br w:type="textWrapping"/>
        <w:t xml:space="preserve">accommodatie- en reiskosten (tijdens de repetities en </w:t>
        <w:br w:type="textWrapping"/>
        <w:t xml:space="preserve">productieperiode), toelagen voor mentoren of andere </w:t>
        <w:br w:type="textWrapping"/>
        <w:t xml:space="preserve">ondersteuning van buitenaf, materialen en alle </w:t>
        <w:br w:type="textWrapping"/>
        <w:t xml:space="preserve">toegankelijkheidskosten voor jou en de mensen met wie je </w:t>
        <w:br w:type="textWrapping"/>
        <w:t xml:space="preserve">samenwerkt.</w:t>
      </w:r>
    </w:p>
    <w:p w:rsidR="00000000" w:rsidDel="00000000" w:rsidP="00000000" w:rsidRDefault="00000000" w:rsidRPr="00000000" w14:paraId="0000008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E">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Als je bijvoorbeeld met een danser uit een ander land wilt </w:t>
        <w:br w:type="textWrapping"/>
        <w:t xml:space="preserve">samenwerken moet je reis-, accommodatie-, en </w:t>
        <w:br w:type="textWrapping"/>
        <w:t xml:space="preserve">levensonderhoudkosten in je begroting zetten. Of als je met een filmmaker werkt en apparatuur moet huren, de kosten die daarmee gepaard gaan.</w:t>
      </w:r>
    </w:p>
    <w:p w:rsidR="00000000" w:rsidDel="00000000" w:rsidP="00000000" w:rsidRDefault="00000000" w:rsidRPr="00000000" w14:paraId="0000008F">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Partners hebben ook een apart budget voor toegankelijkheid voor het publiek, bijvoorbeeld om te betalen voor een gebarentolk voor het publiek of voor ondertiteling. </w:t>
      </w:r>
      <w:r w:rsidDel="00000000" w:rsidR="00000000" w:rsidRPr="00000000">
        <w:rPr>
          <w:rtl w:val="0"/>
        </w:rPr>
      </w:r>
    </w:p>
    <w:p w:rsidR="00000000" w:rsidDel="00000000" w:rsidP="00000000" w:rsidRDefault="00000000" w:rsidRPr="00000000" w14:paraId="00000090">
      <w:pPr>
        <w:widowControl w:val="1"/>
        <w:spacing w:line="27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1">
      <w:pPr>
        <w:widowControl w:val="1"/>
        <w:spacing w:line="276" w:lineRule="auto"/>
        <w:rPr>
          <w:rFonts w:ascii="Inter" w:cs="Inter" w:eastAsia="Inter" w:hAnsi="Inter"/>
          <w:sz w:val="28"/>
          <w:szCs w:val="28"/>
        </w:rPr>
      </w:pPr>
      <w:bookmarkStart w:colFirst="0" w:colLast="0" w:name="_heading=h.gjdgxs" w:id="6"/>
      <w:bookmarkEnd w:id="6"/>
      <w:r w:rsidDel="00000000" w:rsidR="00000000" w:rsidRPr="00000000">
        <w:rPr>
          <w:rFonts w:ascii="Inter" w:cs="Inter" w:eastAsia="Inter" w:hAnsi="Inter"/>
          <w:b w:val="1"/>
          <w:color w:val="000000"/>
          <w:sz w:val="28"/>
          <w:szCs w:val="28"/>
          <w:rtl w:val="0"/>
        </w:rPr>
        <w:t xml:space="preserve">V9. Als er aanvullende fondsen nodig zijn voor je project, hoe ben je van plan om deze te verkrijgen? Heb je andere coproducenten in </w:t>
        <w:br w:type="textWrapping"/>
        <w:t xml:space="preserve">gedachten, of ben je van plan nationale financieringsinstanties of </w:t>
        <w:br w:type="textWrapping"/>
        <w:t xml:space="preserve">andere bronnen te benaderen voor ondersteuning?</w:t>
      </w:r>
      <w:r w:rsidDel="00000000" w:rsidR="00000000" w:rsidRPr="00000000">
        <w:rPr>
          <w:rFonts w:ascii="Inter" w:cs="Inter" w:eastAsia="Inter" w:hAnsi="Inter"/>
          <w:color w:val="000000"/>
          <w:sz w:val="28"/>
          <w:szCs w:val="28"/>
          <w:rtl w:val="0"/>
        </w:rPr>
        <w:t xml:space="preserve"> </w:t>
        <w:br w:type="textWrapping"/>
        <w:t xml:space="preserve">(Limiet: 150 woorden of een video-/audioregistratie van 1 minuut)</w:t>
      </w:r>
      <w:r w:rsidDel="00000000" w:rsidR="00000000" w:rsidRPr="00000000">
        <w:rPr>
          <w:rtl w:val="0"/>
        </w:rPr>
      </w:r>
    </w:p>
    <w:p w:rsidR="00000000" w:rsidDel="00000000" w:rsidP="00000000" w:rsidRDefault="00000000" w:rsidRPr="00000000" w14:paraId="00000092">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3">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Het zou kunnen dat je een groter, ambitieuzer werk wilt maken dat meer steun nodig heeft dan de bijdrage van de EBA-partners. We willen horen wat je van plan bent om deze financiering bij elkaar te krijgen.</w:t>
      </w:r>
    </w:p>
    <w:p w:rsidR="00000000" w:rsidDel="00000000" w:rsidP="00000000" w:rsidRDefault="00000000" w:rsidRPr="00000000" w14:paraId="00000094">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ook graag horen over eventuele ervaring die je al hebt met fondsenwerving.</w:t>
      </w:r>
    </w:p>
    <w:p w:rsidR="00000000" w:rsidDel="00000000" w:rsidP="00000000" w:rsidRDefault="00000000" w:rsidRPr="00000000" w14:paraId="00000095">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Je kunt hier ook aangeven dat je zelf middelen hebt die je wilt </w:t>
        <w:br w:type="textWrapping"/>
        <w:t xml:space="preserve">gebruiken om het project te financieren (mits van toepassing).</w:t>
      </w:r>
    </w:p>
    <w:p w:rsidR="00000000" w:rsidDel="00000000" w:rsidP="00000000" w:rsidRDefault="00000000" w:rsidRPr="00000000" w14:paraId="00000096">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Het is geen vereiste om behalve de bijdrage van EBA nog andere financiering te hebben.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45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Inter">
    <w:embedRegular w:fontKey="{00000000-0000-0000-0000-000000000000}" r:id="rId1" w:subsetted="0"/>
    <w:embedBold w:fontKey="{00000000-0000-0000-0000-000000000000}" r:id="rId2" w:subsetted="0"/>
  </w:font>
  <w:font w:name="Inter ExtraBold">
    <w:embedBold w:fontKey="{00000000-0000-0000-0000-000000000000}" r:id="rId3" w:subsetted="0"/>
  </w:font>
  <w:font w:name="Noto Sans Symbols">
    <w:embedRegular w:fontKey="{00000000-0000-0000-0000-000000000000}" r:id="rId4" w:subsetted="0"/>
    <w:embedBold w:fontKey="{00000000-0000-0000-0000-000000000000}" r:id="rId5" w:subsetted="0"/>
  </w:font>
  <w:font w:name="Inter Black">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wp:posOffset>
          </wp:positionH>
          <wp:positionV relativeFrom="paragraph">
            <wp:posOffset>0</wp:posOffset>
          </wp:positionV>
          <wp:extent cx="6120000" cy="47556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000" cy="4755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-709612</wp:posOffset>
          </wp:positionH>
          <wp:positionV relativeFrom="paragraph">
            <wp:posOffset>-238124</wp:posOffset>
          </wp:positionV>
          <wp:extent cx="7543800" cy="1312611"/>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rFonts w:ascii="Inter Black" w:cs="Inter Black" w:eastAsia="Inter Black" w:hAnsi="Inter Black"/>
      <w:sz w:val="48"/>
      <w:szCs w:val="48"/>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style>
  <w:style w:type="paragraph" w:styleId="Heading" w:customStyle="1">
    <w:name w:val="Heading"/>
    <w:basedOn w:val="Standard"/>
    <w:next w:val="Textbody"/>
    <w:pPr>
      <w:keepNext w:val="1"/>
      <w:spacing w:after="120" w:before="240"/>
    </w:pPr>
    <w:rPr>
      <w:rFonts w:ascii="Arial" w:hAnsi="Arial"/>
      <w:sz w:val="28"/>
      <w:szCs w:val="28"/>
    </w:rPr>
  </w:style>
  <w:style w:type="paragraph" w:styleId="Textbody" w:customStyle="1">
    <w:name w:val="Text body"/>
    <w:basedOn w:val="Standard"/>
    <w:pPr>
      <w:spacing w:after="120"/>
    </w:pPr>
  </w:style>
  <w:style w:type="paragraph" w:styleId="Elenco">
    <w:name w:val="List"/>
    <w:basedOn w:val="Textbody"/>
  </w:style>
  <w:style w:type="paragraph" w:styleId="Didascali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Intestazione">
    <w:name w:val="header"/>
    <w:basedOn w:val="Standard"/>
    <w:pPr>
      <w:suppressLineNumbers w:val="1"/>
      <w:tabs>
        <w:tab w:val="center" w:pos="4819"/>
        <w:tab w:val="right" w:pos="9638"/>
      </w:tabs>
    </w:pPr>
  </w:style>
  <w:style w:type="paragraph" w:styleId="TableContents" w:customStyle="1">
    <w:name w:val="Table Contents"/>
    <w:basedOn w:val="Standard"/>
    <w:pPr>
      <w:suppressLineNumbers w:val="1"/>
    </w:pPr>
  </w:style>
  <w:style w:type="paragraph" w:styleId="Pidipagina">
    <w:name w:val="footer"/>
    <w:basedOn w:val="Standard"/>
    <w:pPr>
      <w:suppressLineNumbers w:val="1"/>
      <w:tabs>
        <w:tab w:val="center" w:pos="4819"/>
        <w:tab w:val="right" w:pos="9638"/>
      </w:tabs>
    </w:pPr>
  </w:style>
  <w:style w:type="paragraph" w:styleId="NormaleWeb">
    <w:name w:val="Normal (Web)"/>
    <w:basedOn w:val="Normale"/>
    <w:uiPriority w:val="99"/>
    <w:semiHidden w:val="1"/>
    <w:unhideWhenUsed w:val="1"/>
    <w:rsid w:val="005C0ED8"/>
    <w:pPr>
      <w:widowControl w:val="1"/>
      <w:suppressAutoHyphens w:val="0"/>
      <w:autoSpaceDN w:val="1"/>
      <w:spacing w:after="100" w:afterAutospacing="1" w:before="100" w:beforeAutospacing="1"/>
      <w:textAlignment w:val="auto"/>
    </w:pPr>
    <w:rPr>
      <w:rFonts w:cs="Times New Roman" w:eastAsia="Times New Roman"/>
      <w:kern w:val="0"/>
      <w:lang w:bidi="ar-SA" w:eastAsia="it-IT"/>
    </w:rPr>
  </w:style>
  <w:style w:type="character" w:styleId="Collegamentoipertestuale">
    <w:name w:val="Hyperlink"/>
    <w:basedOn w:val="Carpredefinitoparagrafo"/>
    <w:uiPriority w:val="99"/>
    <w:unhideWhenUsed w:val="1"/>
    <w:rsid w:val="00DB5318"/>
    <w:rPr>
      <w:color w:val="0563c1" w:themeColor="hyperlink"/>
      <w:u w:val="single"/>
    </w:rPr>
  </w:style>
  <w:style w:type="character" w:styleId="Menzionenonrisolta">
    <w:name w:val="Unresolved Mention"/>
    <w:basedOn w:val="Carpredefinitoparagrafo"/>
    <w:uiPriority w:val="99"/>
    <w:semiHidden w:val="1"/>
    <w:unhideWhenUsed w:val="1"/>
    <w:rsid w:val="00DB5318"/>
    <w:rPr>
      <w:color w:val="605e5c"/>
      <w:shd w:color="auto" w:fill="e1dfdd" w:val="clear"/>
    </w:rPr>
  </w:style>
  <w:style w:type="paragraph" w:styleId="Subtitle">
    <w:name w:val="Subtitle"/>
    <w:basedOn w:val="Normal"/>
    <w:next w:val="Normal"/>
    <w:pPr>
      <w:keepNext w:val="1"/>
      <w:keepLines w:val="1"/>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europebeyondacces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uropebeyondaccess.com" TargetMode="External"/><Relationship Id="rId8" Type="http://schemas.openxmlformats.org/officeDocument/2006/relationships/hyperlink" Target="https://zoom.us/webinar/register/WN_QmeCptPxSBeOSGGpenTjS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ExtraBold-bold.ttf"/><Relationship Id="rId4" Type="http://schemas.openxmlformats.org/officeDocument/2006/relationships/font" Target="fonts/NotoSansSymbols-regular.ttf"/><Relationship Id="rId5" Type="http://schemas.openxmlformats.org/officeDocument/2006/relationships/font" Target="fonts/NotoSansSymbols-bold.ttf"/><Relationship Id="rId6" Type="http://schemas.openxmlformats.org/officeDocument/2006/relationships/font" Target="fonts/InterBlack-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jDhCNvtSbal/5WFDejCMKUOkg==">CgMxLjAyDmgueXNrNnU0d3phM3p4Mg5oLmVlc3pzeWk3dnh0NjIOaC5lMmNkOGs4aXpsMXgyDmguYWhlczdzanZvY2M5Mg5oLmN5NzY5b2EwdXNjMzIOaC5nNWh2NmJqMTRlbHAyCGguZ2pkZ3hzOAByITFONTdrYnlfeWpZOEdHRkEwcFYtQnBKM2xTd2h1SUZmYw==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2024-03-14T09:14:00Z</dcterms:created>
  <dc:creator>Leonardo G.</dc:creator>
</cp:coreProperties>
</file>